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>
        <w:rPr>
          <w:rFonts w:ascii="Verdana" w:hAnsi="Verdana" w:cs="Arial"/>
        </w:rPr>
        <w:t>17</w:t>
      </w:r>
      <w:r w:rsidRPr="001C595C">
        <w:rPr>
          <w:rFonts w:ascii="Verdana" w:hAnsi="Verdana" w:cs="Arial"/>
        </w:rPr>
        <w:t>.</w:t>
      </w:r>
      <w:r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>
        <w:rPr>
          <w:rFonts w:ascii="Verdana" w:hAnsi="Verdana" w:cs="Arial"/>
        </w:rPr>
        <w:t>4</w:t>
      </w:r>
      <w:r w:rsidR="00516A22">
        <w:rPr>
          <w:rFonts w:ascii="Verdana" w:hAnsi="Verdana" w:cs="Arial"/>
        </w:rPr>
        <w:t>5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>
        <w:rPr>
          <w:rFonts w:ascii="Verdana" w:hAnsi="Verdana" w:cs="Arial"/>
        </w:rPr>
        <w:t xml:space="preserve"> </w:t>
      </w:r>
      <w:r w:rsidR="00516A22">
        <w:rPr>
          <w:rFonts w:ascii="Verdana" w:hAnsi="Verdana" w:cs="Arial"/>
        </w:rPr>
        <w:t xml:space="preserve">Zaferkent D-E Blok Yönetimine </w:t>
      </w:r>
      <w:r w:rsidR="00516A22">
        <w:rPr>
          <w:rFonts w:ascii="Verdana" w:hAnsi="Verdana" w:cs="Lucida Sans Unicode"/>
        </w:rPr>
        <w:t xml:space="preserve">3194 sayılı İmar Kanununun 42. maddesi </w:t>
      </w:r>
      <w:r w:rsidR="00C640D6">
        <w:rPr>
          <w:rFonts w:ascii="Verdana" w:hAnsi="Verdana" w:cs="Lucida Sans Unicode"/>
        </w:rPr>
        <w:t>gereğince</w:t>
      </w:r>
    </w:p>
    <w:p w:rsidR="00516A22" w:rsidRDefault="00516A22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verilen para</w:t>
      </w:r>
      <w:r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>
        <w:rPr>
          <w:rFonts w:ascii="Verdana" w:hAnsi="Verdana"/>
        </w:rPr>
        <w:t>1</w:t>
      </w:r>
      <w:r w:rsidR="00C640D6">
        <w:rPr>
          <w:rFonts w:ascii="Verdana" w:hAnsi="Verdana"/>
        </w:rPr>
        <w:t>6</w:t>
      </w:r>
      <w:r w:rsidRPr="005D7F50">
        <w:rPr>
          <w:rFonts w:ascii="Verdana" w:hAnsi="Verdana"/>
        </w:rPr>
        <w:t>.</w:t>
      </w:r>
      <w:r>
        <w:rPr>
          <w:rFonts w:ascii="Verdana" w:hAnsi="Verdana"/>
        </w:rPr>
        <w:t>01</w:t>
      </w:r>
      <w:r w:rsidRPr="005D7F50">
        <w:rPr>
          <w:rFonts w:ascii="Verdana" w:hAnsi="Verdana"/>
        </w:rPr>
        <w:t>.201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7C732C">
        <w:rPr>
          <w:rFonts w:ascii="Verdana" w:hAnsi="Verdana"/>
        </w:rPr>
        <w:t>1</w:t>
      </w:r>
      <w:r w:rsidR="00C640D6">
        <w:rPr>
          <w:rFonts w:ascii="Verdana" w:hAnsi="Verdana"/>
        </w:rPr>
        <w:t>6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C640D6">
        <w:rPr>
          <w:rFonts w:ascii="Verdana" w:hAnsi="Verdana" w:cs="Lucida Sans Unicode"/>
        </w:rPr>
        <w:t>Tepebaşı</w:t>
      </w:r>
      <w:r>
        <w:rPr>
          <w:rFonts w:ascii="Verdana" w:hAnsi="Verdana" w:cs="Lucida Sans Unicode"/>
        </w:rPr>
        <w:t xml:space="preserve"> Mahallesi, </w:t>
      </w:r>
      <w:r w:rsidR="00C640D6">
        <w:rPr>
          <w:rFonts w:ascii="Verdana" w:hAnsi="Verdana" w:cs="Lucida Sans Unicode"/>
        </w:rPr>
        <w:t>Taşocağı</w:t>
      </w:r>
      <w:r>
        <w:rPr>
          <w:rFonts w:ascii="Verdana" w:hAnsi="Verdana" w:cs="Lucida Sans Unicode"/>
        </w:rPr>
        <w:t xml:space="preserve"> Sokak No: </w:t>
      </w:r>
      <w:r w:rsidR="00C640D6">
        <w:rPr>
          <w:rFonts w:ascii="Verdana" w:hAnsi="Verdana" w:cs="Lucida Sans Unicode"/>
        </w:rPr>
        <w:t>13</w:t>
      </w:r>
      <w:r>
        <w:rPr>
          <w:rFonts w:ascii="Verdana" w:hAnsi="Verdana" w:cs="Lucida Sans Unicode"/>
        </w:rPr>
        <w:t xml:space="preserve"> adresinde </w:t>
      </w:r>
      <w:r w:rsidR="00C640D6">
        <w:rPr>
          <w:rFonts w:ascii="Verdana" w:hAnsi="Verdana" w:cs="Arial"/>
        </w:rPr>
        <w:t xml:space="preserve">Zaferkent D-E Blok Yönetimi tarafından </w:t>
      </w:r>
      <w:r>
        <w:rPr>
          <w:rFonts w:ascii="Verdana" w:hAnsi="Verdana" w:cs="Lucida Sans Unicode"/>
        </w:rPr>
        <w:t xml:space="preserve">izinsiz ve kaçak olarak </w:t>
      </w:r>
      <w:r w:rsidR="00C640D6">
        <w:rPr>
          <w:rFonts w:ascii="Verdana" w:hAnsi="Verdana" w:cs="Lucida Sans Unicode"/>
        </w:rPr>
        <w:t xml:space="preserve">proje harici 76 </w:t>
      </w:r>
      <w:r w:rsidR="00594EF7">
        <w:rPr>
          <w:rFonts w:ascii="Verdana" w:hAnsi="Verdana" w:cs="Lucida Sans Unicode"/>
        </w:rPr>
        <w:t>m</w:t>
      </w:r>
      <w:r w:rsidR="00C640D6">
        <w:rPr>
          <w:rFonts w:ascii="Verdana" w:hAnsi="Verdana" w:cs="Lucida Sans Unicode"/>
        </w:rPr>
        <w:t xml:space="preserve">2 lik alanın Ytong tuğla ile örüldüğü tespit edilerek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C640D6">
        <w:rPr>
          <w:rFonts w:ascii="Verdana" w:hAnsi="Verdana" w:cs="Lucida Sans Unicode"/>
        </w:rPr>
        <w:t>12</w:t>
      </w:r>
      <w:r>
        <w:rPr>
          <w:rFonts w:ascii="Verdana" w:hAnsi="Verdana" w:cs="Lucida Sans Unicode"/>
        </w:rPr>
        <w:t>.0</w:t>
      </w:r>
      <w:r w:rsidR="00C640D6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.201</w:t>
      </w:r>
      <w:r w:rsidR="00C640D6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inşaatla ilgili olarak</w:t>
      </w:r>
      <w:r w:rsidR="00C640D6">
        <w:rPr>
          <w:rFonts w:ascii="Verdana" w:hAnsi="Verdana" w:cs="Lucida Sans Unicode"/>
        </w:rPr>
        <w:t xml:space="preserve"> </w:t>
      </w:r>
      <w:r w:rsidR="00C640D6" w:rsidRPr="00C640D6">
        <w:rPr>
          <w:rFonts w:ascii="Verdana" w:hAnsi="Verdana" w:cs="Arial"/>
          <w:b/>
        </w:rPr>
        <w:t>Zaferkent D-E Blok Yönetim</w:t>
      </w:r>
      <w:r w:rsidR="00C640D6">
        <w:rPr>
          <w:rFonts w:ascii="Verdana" w:hAnsi="Verdana" w:cs="Arial"/>
        </w:rPr>
        <w:t>i’nin</w:t>
      </w:r>
      <w:r>
        <w:rPr>
          <w:rFonts w:ascii="Verdana" w:hAnsi="Verdana" w:cs="Lucida Sans Unicode"/>
        </w:rPr>
        <w:t xml:space="preserve"> 3194 sayılı İmar Kanununun 42.maddesi gereğince</w:t>
      </w:r>
      <w:r w:rsidR="00C640D6">
        <w:rPr>
          <w:rFonts w:ascii="Verdana" w:hAnsi="Verdana" w:cs="Lucida Sans Unicode"/>
        </w:rPr>
        <w:t xml:space="preserve"> ekli imar cezası hesaplama raporunda belirtilen </w:t>
      </w:r>
      <w:r w:rsidR="00C640D6" w:rsidRPr="00C640D6">
        <w:rPr>
          <w:rFonts w:ascii="Verdana" w:hAnsi="Verdana" w:cs="Lucida Sans Unicode"/>
          <w:b/>
        </w:rPr>
        <w:t>10.041,19TL. (On bin sıfır kırk bir TL, on dokuz Krş.)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>para cezası ile cezalandırılmasına, işbu kararın ilgiliye tebliğine, tebliğ tarihinden 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>
        <w:rPr>
          <w:rFonts w:ascii="Verdana" w:hAnsi="Verdana" w:cs="Lucida Sans Unicode"/>
        </w:rPr>
        <w:t>17</w:t>
      </w:r>
      <w:r w:rsidRPr="001C595C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01</w:t>
      </w:r>
      <w:r w:rsidRPr="001C595C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37F86" w:rsidRDefault="00D37F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633B"/>
    <w:rsid w:val="00147DB3"/>
    <w:rsid w:val="00167F0F"/>
    <w:rsid w:val="0017291C"/>
    <w:rsid w:val="00183391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539A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342A"/>
    <w:rsid w:val="007F6A5D"/>
    <w:rsid w:val="00813937"/>
    <w:rsid w:val="00842392"/>
    <w:rsid w:val="00845755"/>
    <w:rsid w:val="00863EB2"/>
    <w:rsid w:val="00864BD6"/>
    <w:rsid w:val="00875ABF"/>
    <w:rsid w:val="0088350B"/>
    <w:rsid w:val="008858DB"/>
    <w:rsid w:val="0088637A"/>
    <w:rsid w:val="008876D9"/>
    <w:rsid w:val="008A60DE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0425"/>
    <w:rsid w:val="00E56DBF"/>
    <w:rsid w:val="00E63F87"/>
    <w:rsid w:val="00E77770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50D5"/>
    <w:rsid w:val="00F052CB"/>
    <w:rsid w:val="00F078B5"/>
    <w:rsid w:val="00F21332"/>
    <w:rsid w:val="00F2388A"/>
    <w:rsid w:val="00F34AA2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2D9C3-CDA6-4F18-AAEA-37CC78E92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2017-01-19T08:13:00Z</cp:lastPrinted>
  <dcterms:created xsi:type="dcterms:W3CDTF">2017-01-19T08:14:00Z</dcterms:created>
  <dcterms:modified xsi:type="dcterms:W3CDTF">2017-02-15T12:42:00Z</dcterms:modified>
</cp:coreProperties>
</file>